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27A" w:rsidRDefault="0065227A" w:rsidP="0065227A">
      <w:pPr>
        <w:spacing w:line="360" w:lineRule="auto"/>
        <w:rPr>
          <w:rFonts w:eastAsia="Times New Roman"/>
          <w:color w:val="000000"/>
        </w:rPr>
      </w:pPr>
      <w:r>
        <w:tab/>
      </w:r>
      <w:r>
        <w:rPr>
          <w:rFonts w:eastAsia="Times New Roman"/>
          <w:color w:val="000000"/>
        </w:rPr>
        <w:t xml:space="preserve">                                                   </w:t>
      </w:r>
      <w:r>
        <w:rPr>
          <w:rFonts w:eastAsia="Times New Roman"/>
          <w:noProof/>
          <w:color w:val="000000"/>
        </w:rPr>
        <w:drawing>
          <wp:inline distT="0" distB="0" distL="0" distR="0" wp14:anchorId="07FCA9DA" wp14:editId="030CB7FC">
            <wp:extent cx="51816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27A" w:rsidRDefault="0065227A" w:rsidP="0065227A">
      <w:pPr>
        <w:jc w:val="center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УКРАЇНА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ВІДДІЛ ОСВІТИ, КУЛЬТУРИ, МОЛОДІ, СПОРТУ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ТА ГЕНДЕРНОЇ РІВНОСТІ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ВАНЧИКОВЕЦЬКОЇ  СІЛЬСЬКОЇ РАДИ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b/>
          <w:bCs/>
          <w:color w:val="000000"/>
        </w:rPr>
        <w:t>ЧЕРНІВЕЦЬКОГО  РАЙОНУ  ЧЕРНІВЕЦЬКОЇ  ОБЛАСТІ</w:t>
      </w:r>
    </w:p>
    <w:p w:rsidR="0065227A" w:rsidRDefault="0065227A" w:rsidP="0065227A">
      <w:pPr>
        <w:jc w:val="center"/>
        <w:rPr>
          <w:rFonts w:eastAsia="Times New Roman"/>
        </w:rPr>
      </w:pPr>
      <w:r>
        <w:rPr>
          <w:rFonts w:eastAsia="Times New Roman"/>
          <w:color w:val="000000"/>
        </w:rPr>
        <w:t xml:space="preserve">вулиця  Миру,11а, с. </w:t>
      </w:r>
      <w:proofErr w:type="spellStart"/>
      <w:r>
        <w:rPr>
          <w:rFonts w:eastAsia="Times New Roman"/>
          <w:color w:val="000000"/>
        </w:rPr>
        <w:t>Ванчиківці</w:t>
      </w:r>
      <w:proofErr w:type="spellEnd"/>
      <w:r>
        <w:rPr>
          <w:rFonts w:eastAsia="Times New Roman"/>
          <w:color w:val="000000"/>
        </w:rPr>
        <w:t>, 60351 телефон (03733) 36-2-42,</w:t>
      </w:r>
    </w:p>
    <w:p w:rsidR="0065227A" w:rsidRDefault="001E3D5E" w:rsidP="0065227A">
      <w:pPr>
        <w:jc w:val="center"/>
        <w:rPr>
          <w:rFonts w:eastAsia="Times New Roman"/>
        </w:rPr>
      </w:pPr>
      <w:hyperlink r:id="rId7" w:history="1">
        <w:r w:rsidR="0065227A">
          <w:rPr>
            <w:rStyle w:val="a3"/>
            <w:rFonts w:eastAsia="Times New Roman"/>
          </w:rPr>
          <w:t>osvita_vancikivtsi@ukr.net</w:t>
        </w:r>
      </w:hyperlink>
      <w:r w:rsidR="0065227A">
        <w:rPr>
          <w:rFonts w:eastAsia="Times New Roman"/>
          <w:color w:val="000000"/>
        </w:rPr>
        <w:t>   код ЕДРПОУ 44148064</w:t>
      </w:r>
    </w:p>
    <w:tbl>
      <w:tblPr>
        <w:tblW w:w="8692" w:type="dxa"/>
        <w:tblCellSpacing w:w="0" w:type="dxa"/>
        <w:tblInd w:w="426" w:type="dxa"/>
        <w:tblBorders>
          <w:top w:val="single" w:sz="24" w:space="0" w:color="000000"/>
        </w:tblBorders>
        <w:tblLook w:val="04A0" w:firstRow="1" w:lastRow="0" w:firstColumn="1" w:lastColumn="0" w:noHBand="0" w:noVBand="1"/>
      </w:tblPr>
      <w:tblGrid>
        <w:gridCol w:w="8692"/>
      </w:tblGrid>
      <w:tr w:rsidR="0065227A" w:rsidTr="00896F9D">
        <w:trPr>
          <w:trHeight w:val="160"/>
          <w:tblCellSpacing w:w="0" w:type="dxa"/>
        </w:trPr>
        <w:tc>
          <w:tcPr>
            <w:tcW w:w="8692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65227A" w:rsidRDefault="0065227A" w:rsidP="00896F9D">
            <w:pPr>
              <w:rPr>
                <w:rFonts w:eastAsia="Times New Roman"/>
              </w:rPr>
            </w:pPr>
          </w:p>
        </w:tc>
      </w:tr>
    </w:tbl>
    <w:p w:rsidR="0065227A" w:rsidRDefault="0065227A" w:rsidP="0065227A">
      <w:pPr>
        <w:tabs>
          <w:tab w:val="left" w:pos="4236"/>
        </w:tabs>
        <w:rPr>
          <w:rFonts w:eastAsia="Times New Roman"/>
        </w:rPr>
      </w:pPr>
      <w:r>
        <w:rPr>
          <w:rFonts w:eastAsia="Times New Roman"/>
        </w:rPr>
        <w:t xml:space="preserve">       1</w:t>
      </w:r>
      <w:r w:rsidR="005F14AD">
        <w:rPr>
          <w:rFonts w:eastAsia="Times New Roman"/>
        </w:rPr>
        <w:t>8</w:t>
      </w:r>
      <w:r>
        <w:rPr>
          <w:rFonts w:eastAsia="Times New Roman"/>
        </w:rPr>
        <w:t>.10.2024  № 23</w:t>
      </w:r>
      <w:r w:rsidR="005F14AD">
        <w:rPr>
          <w:rFonts w:eastAsia="Times New Roman"/>
        </w:rPr>
        <w:t>3</w:t>
      </w:r>
      <w:r>
        <w:rPr>
          <w:rFonts w:eastAsia="Times New Roman"/>
        </w:rPr>
        <w:t xml:space="preserve">                         На № ____________від __________</w:t>
      </w:r>
    </w:p>
    <w:p w:rsidR="0065227A" w:rsidRDefault="0065227A" w:rsidP="0065227A">
      <w:pPr>
        <w:tabs>
          <w:tab w:val="left" w:pos="9639"/>
        </w:tabs>
        <w:spacing w:line="276" w:lineRule="auto"/>
        <w:ind w:left="5103" w:right="140"/>
        <w:jc w:val="both"/>
        <w:rPr>
          <w:rFonts w:eastAsia="Times New Roman"/>
          <w:b/>
        </w:rPr>
      </w:pPr>
    </w:p>
    <w:p w:rsidR="0065227A" w:rsidRDefault="0065227A" w:rsidP="005F14AD">
      <w:pPr>
        <w:tabs>
          <w:tab w:val="left" w:pos="3828"/>
          <w:tab w:val="left" w:pos="9639"/>
        </w:tabs>
        <w:ind w:left="6372" w:right="140"/>
        <w:jc w:val="both"/>
      </w:pPr>
      <w:r>
        <w:rPr>
          <w:rFonts w:eastAsia="Times New Roman"/>
          <w:b/>
        </w:rPr>
        <w:t xml:space="preserve">                      </w:t>
      </w:r>
      <w:r w:rsidR="005F14AD">
        <w:rPr>
          <w:rFonts w:eastAsia="Times New Roman"/>
          <w:b/>
        </w:rPr>
        <w:t xml:space="preserve"> Управління Державної служби         якості освіти у Чернівецькій області</w:t>
      </w:r>
    </w:p>
    <w:p w:rsidR="0065227A" w:rsidRDefault="0065227A" w:rsidP="0065227A">
      <w:pPr>
        <w:tabs>
          <w:tab w:val="left" w:pos="4152"/>
        </w:tabs>
      </w:pPr>
    </w:p>
    <w:p w:rsidR="005F14AD" w:rsidRDefault="00383615" w:rsidP="005F14AD">
      <w:pPr>
        <w:tabs>
          <w:tab w:val="left" w:pos="1020"/>
        </w:tabs>
        <w:rPr>
          <w:b/>
        </w:rPr>
      </w:pPr>
      <w:r>
        <w:t xml:space="preserve"> </w:t>
      </w:r>
      <w:r w:rsidR="0065227A" w:rsidRPr="0065227A">
        <w:rPr>
          <w:b/>
        </w:rPr>
        <w:t xml:space="preserve">Про </w:t>
      </w:r>
      <w:r w:rsidR="005F14AD">
        <w:rPr>
          <w:b/>
        </w:rPr>
        <w:t xml:space="preserve">хід виконання заходів </w:t>
      </w:r>
    </w:p>
    <w:p w:rsidR="0065227A" w:rsidRDefault="005F14AD" w:rsidP="005F14AD">
      <w:pPr>
        <w:tabs>
          <w:tab w:val="left" w:pos="1020"/>
        </w:tabs>
        <w:rPr>
          <w:b/>
        </w:rPr>
      </w:pPr>
      <w:r>
        <w:rPr>
          <w:b/>
        </w:rPr>
        <w:t>на усунення  виявлених порушень</w:t>
      </w:r>
    </w:p>
    <w:p w:rsidR="0065227A" w:rsidRDefault="00AF4731" w:rsidP="00AF4731">
      <w:pPr>
        <w:tabs>
          <w:tab w:val="left" w:pos="1020"/>
        </w:tabs>
      </w:pPr>
      <w:r>
        <w:tab/>
      </w:r>
    </w:p>
    <w:p w:rsidR="0065227A" w:rsidRDefault="007F0D78" w:rsidP="00ED1A68">
      <w:pPr>
        <w:tabs>
          <w:tab w:val="left" w:pos="1020"/>
        </w:tabs>
        <w:jc w:val="both"/>
      </w:pPr>
      <w:r>
        <w:t xml:space="preserve">              </w:t>
      </w:r>
      <w:r w:rsidR="005F14AD">
        <w:t xml:space="preserve">Відділ освіти, молоді, спорту та гендерної рівності Ванчиковецької сільської ради надає інформацію про хід виконання заходів на усунення  виявлених  фактів недотримання  вимог законодавства з питань освіти, причин їх виникнення  </w:t>
      </w:r>
      <w:r w:rsidR="00ED1A68">
        <w:t>за результатами здійснення управлінням Державної служби якості освіти у Чернівецькій області аналізу окремих питань діяльності відділу освіти, культури, молоді, спорту та тендерної рівності Ванчиковецької сільської ради щодо дотримання вимог законодавства у сфері дошкільної, загальної середньої та позашкільної освіти та забезпечення якості освіти, який здійснювався  у травні 2024 року, що додається.</w:t>
      </w:r>
    </w:p>
    <w:p w:rsidR="00AF4731" w:rsidRDefault="0065227A" w:rsidP="00ED1A68">
      <w:pPr>
        <w:jc w:val="both"/>
      </w:pPr>
      <w:r>
        <w:t xml:space="preserve"> </w:t>
      </w:r>
      <w:r w:rsidR="00ED1A68">
        <w:t xml:space="preserve"> </w:t>
      </w:r>
    </w:p>
    <w:p w:rsidR="00383615" w:rsidRDefault="00383615" w:rsidP="00AF4731">
      <w:pPr>
        <w:jc w:val="both"/>
      </w:pPr>
    </w:p>
    <w:p w:rsidR="00383615" w:rsidRPr="00B54C2A" w:rsidRDefault="00383615" w:rsidP="00383615">
      <w:pPr>
        <w:tabs>
          <w:tab w:val="left" w:pos="1176"/>
        </w:tabs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AA96B0" wp14:editId="0A63CB1D">
            <wp:simplePos x="0" y="0"/>
            <wp:positionH relativeFrom="margin">
              <wp:posOffset>3093085</wp:posOffset>
            </wp:positionH>
            <wp:positionV relativeFrom="paragraph">
              <wp:posOffset>1270</wp:posOffset>
            </wp:positionV>
            <wp:extent cx="998220" cy="723900"/>
            <wp:effectExtent l="0" t="0" r="0" b="0"/>
            <wp:wrapNone/>
            <wp:docPr id="2" name="Рисунок 2" descr="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fi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C33">
        <w:rPr>
          <w:rFonts w:eastAsia="Times New Roman"/>
          <w:b/>
          <w:bCs/>
          <w:color w:val="000000"/>
        </w:rPr>
        <w:t>Начальник відділу освіти, культури,</w:t>
      </w:r>
      <w:r w:rsidRPr="00A76C33">
        <w:rPr>
          <w:rFonts w:eastAsia="Times New Roman"/>
        </w:rPr>
        <w:tab/>
      </w:r>
      <w:r w:rsidRPr="00A76C33">
        <w:rPr>
          <w:rFonts w:eastAsia="Times New Roman"/>
        </w:rPr>
        <w:tab/>
      </w:r>
    </w:p>
    <w:p w:rsidR="00383615" w:rsidRPr="00A76C33" w:rsidRDefault="00383615" w:rsidP="00383615">
      <w:pPr>
        <w:rPr>
          <w:rFonts w:eastAsia="Times New Roman"/>
          <w:color w:val="000000"/>
        </w:rPr>
      </w:pPr>
      <w:r w:rsidRPr="00A76C33">
        <w:rPr>
          <w:rFonts w:eastAsia="Times New Roman"/>
          <w:b/>
          <w:bCs/>
          <w:color w:val="000000"/>
        </w:rPr>
        <w:t>молоді, спорту та гендерної рівності                       Анжела ДОВГАНЮК</w:t>
      </w:r>
      <w:r w:rsidRPr="00A76C33">
        <w:rPr>
          <w:rFonts w:eastAsia="Times New Roman"/>
          <w:color w:val="000000"/>
        </w:rPr>
        <w:t> </w:t>
      </w:r>
    </w:p>
    <w:p w:rsidR="00383615" w:rsidRPr="00A76C33" w:rsidRDefault="00383615" w:rsidP="00383615">
      <w:pPr>
        <w:rPr>
          <w:rFonts w:eastAsia="Times New Roman"/>
        </w:rPr>
      </w:pPr>
    </w:p>
    <w:p w:rsidR="00383615" w:rsidRDefault="00ED1A68" w:rsidP="00383615">
      <w:pPr>
        <w:tabs>
          <w:tab w:val="left" w:pos="1176"/>
        </w:tabs>
        <w:jc w:val="both"/>
        <w:rPr>
          <w:color w:val="000000"/>
        </w:rPr>
      </w:pPr>
      <w:r>
        <w:rPr>
          <w:rFonts w:eastAsia="Times New Roman"/>
          <w:sz w:val="20"/>
          <w:szCs w:val="20"/>
        </w:rPr>
        <w:t xml:space="preserve"> </w:t>
      </w:r>
    </w:p>
    <w:p w:rsidR="0065227A" w:rsidRDefault="0065227A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Default="00620547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1E3D5E" w:rsidRDefault="001E3D5E" w:rsidP="00383615">
      <w:pPr>
        <w:rPr>
          <w:lang w:val="en-US"/>
        </w:rPr>
      </w:pPr>
    </w:p>
    <w:p w:rsidR="00620547" w:rsidRPr="009E2C72" w:rsidRDefault="00620547" w:rsidP="001E3D5E">
      <w:pPr>
        <w:ind w:left="4956"/>
        <w:jc w:val="both"/>
        <w:rPr>
          <w:kern w:val="2"/>
          <w:lang w:eastAsia="en-US"/>
          <w14:ligatures w14:val="standardContextual"/>
        </w:rPr>
      </w:pPr>
      <w:r w:rsidRPr="009E2C72">
        <w:rPr>
          <w:kern w:val="2"/>
          <w:lang w:eastAsia="en-US"/>
          <w14:ligatures w14:val="standardContextual"/>
        </w:rPr>
        <w:lastRenderedPageBreak/>
        <w:t xml:space="preserve">Додаток </w:t>
      </w:r>
    </w:p>
    <w:p w:rsidR="009E2C72" w:rsidRDefault="009E2C72" w:rsidP="009E2C72">
      <w:pPr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                                  </w:t>
      </w:r>
      <w:r w:rsidR="00620547" w:rsidRPr="009E2C72">
        <w:rPr>
          <w:kern w:val="2"/>
          <w:lang w:eastAsia="en-US"/>
          <w14:ligatures w14:val="standardContextual"/>
        </w:rPr>
        <w:t xml:space="preserve">до листа відділу освіти, культури, </w:t>
      </w:r>
    </w:p>
    <w:p w:rsidR="00620547" w:rsidRPr="009E2C72" w:rsidRDefault="009E2C72" w:rsidP="009E2C72">
      <w:pPr>
        <w:jc w:val="center"/>
        <w:rPr>
          <w:kern w:val="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           </w:t>
      </w:r>
      <w:r w:rsidR="001E3D5E">
        <w:rPr>
          <w:kern w:val="2"/>
          <w:lang w:eastAsia="en-US"/>
          <w14:ligatures w14:val="standardContextual"/>
        </w:rPr>
        <w:t xml:space="preserve">                               </w:t>
      </w:r>
      <w:r w:rsidR="00620547" w:rsidRPr="009E2C72">
        <w:rPr>
          <w:kern w:val="2"/>
          <w:lang w:eastAsia="en-US"/>
          <w14:ligatures w14:val="standardContextual"/>
        </w:rPr>
        <w:t>молоді та спорту</w:t>
      </w:r>
      <w:r>
        <w:rPr>
          <w:kern w:val="2"/>
          <w:lang w:eastAsia="en-US"/>
          <w14:ligatures w14:val="standardContextual"/>
        </w:rPr>
        <w:t xml:space="preserve"> та гендерної рівності</w:t>
      </w:r>
    </w:p>
    <w:p w:rsidR="00620547" w:rsidRPr="00620547" w:rsidRDefault="009E2C72" w:rsidP="009E2C72">
      <w:pPr>
        <w:jc w:val="center"/>
        <w:rPr>
          <w:kern w:val="2"/>
          <w:sz w:val="22"/>
          <w:szCs w:val="22"/>
          <w:lang w:eastAsia="en-US"/>
          <w14:ligatures w14:val="standardContextual"/>
        </w:rPr>
      </w:pPr>
      <w:r>
        <w:rPr>
          <w:kern w:val="2"/>
          <w:lang w:eastAsia="en-US"/>
          <w14:ligatures w14:val="standardContextual"/>
        </w:rPr>
        <w:t xml:space="preserve">                                  </w:t>
      </w:r>
      <w:r w:rsidR="00620547" w:rsidRPr="009E2C72">
        <w:rPr>
          <w:kern w:val="2"/>
          <w:lang w:eastAsia="en-US"/>
          <w14:ligatures w14:val="standardContextual"/>
        </w:rPr>
        <w:t>18.10.2024№ 233</w:t>
      </w:r>
      <w:r w:rsidR="00620547">
        <w:rPr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:rsidR="00620547" w:rsidRPr="00620547" w:rsidRDefault="00620547" w:rsidP="00620547">
      <w:pPr>
        <w:jc w:val="right"/>
        <w:rPr>
          <w:kern w:val="2"/>
          <w:sz w:val="22"/>
          <w:szCs w:val="22"/>
          <w:lang w:eastAsia="en-US"/>
          <w14:ligatures w14:val="standardContextual"/>
        </w:rPr>
      </w:pPr>
    </w:p>
    <w:p w:rsidR="00620547" w:rsidRPr="00620547" w:rsidRDefault="00620547" w:rsidP="00620547">
      <w:pPr>
        <w:spacing w:after="160" w:line="259" w:lineRule="auto"/>
        <w:rPr>
          <w:kern w:val="2"/>
          <w:lang w:eastAsia="en-US"/>
          <w14:ligatures w14:val="standardContextual"/>
        </w:rPr>
      </w:pPr>
      <w:bookmarkStart w:id="0" w:name="_GoBack"/>
      <w:bookmarkEnd w:id="0"/>
    </w:p>
    <w:tbl>
      <w:tblPr>
        <w:tblStyle w:val="a4"/>
        <w:tblpPr w:leftFromText="180" w:rightFromText="180" w:vertAnchor="page" w:horzAnchor="margin" w:tblpX="-856" w:tblpY="2881"/>
        <w:tblW w:w="10490" w:type="dxa"/>
        <w:tblLayout w:type="fixed"/>
        <w:tblLook w:val="04A0" w:firstRow="1" w:lastRow="0" w:firstColumn="1" w:lastColumn="0" w:noHBand="0" w:noVBand="1"/>
      </w:tblPr>
      <w:tblGrid>
        <w:gridCol w:w="1980"/>
        <w:gridCol w:w="4678"/>
        <w:gridCol w:w="3832"/>
      </w:tblGrid>
      <w:tr w:rsidR="00620547" w:rsidRPr="00620547" w:rsidTr="00FF2403">
        <w:tc>
          <w:tcPr>
            <w:tcW w:w="1980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№ з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п рекомендацій управління</w:t>
            </w:r>
          </w:p>
        </w:tc>
        <w:tc>
          <w:tcPr>
            <w:tcW w:w="4678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Здійснені заходи (номер та дата підтверджувальних документів)</w:t>
            </w:r>
          </w:p>
        </w:tc>
        <w:tc>
          <w:tcPr>
            <w:tcW w:w="3832" w:type="dxa"/>
          </w:tcPr>
          <w:p w:rsidR="00620547" w:rsidRPr="00620547" w:rsidRDefault="00620547" w:rsidP="0062054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20547">
              <w:rPr>
                <w:b/>
                <w:bCs/>
                <w:sz w:val="24"/>
                <w:szCs w:val="24"/>
                <w:lang w:eastAsia="en-US"/>
              </w:rPr>
              <w:t>Виконано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не виконано</w:t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sym w:font="Symbol" w:char="F02F"/>
            </w:r>
            <w:r w:rsidRPr="00620547">
              <w:rPr>
                <w:b/>
                <w:bCs/>
                <w:sz w:val="24"/>
                <w:szCs w:val="24"/>
                <w:lang w:eastAsia="en-US"/>
              </w:rPr>
              <w:t>перенесено(дата)</w:t>
            </w:r>
          </w:p>
        </w:tc>
      </w:tr>
      <w:tr w:rsidR="00620547" w:rsidRPr="00620547" w:rsidTr="00FF2403">
        <w:tc>
          <w:tcPr>
            <w:tcW w:w="1980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>Висновки за результатами перевірки обговорено на засіданні колегії відділу, освіти, культури, молоді, спорту та гендерної рівності , Рішенням колегії затверджено   План заходів на усунення виявлених фактів недотримання вимог законодавства з питань освіти, причин їх виникнення</w:t>
            </w:r>
            <w:r>
              <w:rPr>
                <w:lang w:eastAsia="en-US"/>
              </w:rPr>
              <w:t xml:space="preserve"> (протокол №1 від 29.08.2024</w:t>
            </w:r>
          </w:p>
        </w:tc>
        <w:tc>
          <w:tcPr>
            <w:tcW w:w="383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620547" w:rsidRPr="00620547" w:rsidTr="00FF2403">
        <w:tc>
          <w:tcPr>
            <w:tcW w:w="1980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>Приведено у відповідність до вимог Закону України «Про освіту», спеціальних законів освітньої галузі Положення про відділ освіти, культури, молоді, спорту та тендерної рівності Ванчиковецької СР з урахуванням  рекомендацій ( рішення сесії ХХХУІ сесії УІІІ скликання від 11.10.2024 №10-36/24</w:t>
            </w:r>
            <w:r>
              <w:rPr>
                <w:lang w:eastAsia="en-US"/>
              </w:rPr>
              <w:t>.</w:t>
            </w:r>
          </w:p>
        </w:tc>
        <w:tc>
          <w:tcPr>
            <w:tcW w:w="383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620547" w:rsidRPr="00620547" w:rsidTr="00FF2403">
        <w:tc>
          <w:tcPr>
            <w:tcW w:w="1980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620547" w:rsidRPr="00620547" w:rsidRDefault="00620547" w:rsidP="00620547">
            <w:pPr>
              <w:rPr>
                <w:lang w:eastAsia="en-US"/>
              </w:rPr>
            </w:pPr>
            <w:r>
              <w:t xml:space="preserve">Приведено  у відповідність до вимог чинного законодавства посадові інструкції посадових осіб відділу освіти, культури, молоді, спорту та тендерної рівності Ванчиковецької СР </w:t>
            </w:r>
          </w:p>
        </w:tc>
        <w:tc>
          <w:tcPr>
            <w:tcW w:w="383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620547" w:rsidRPr="00620547" w:rsidTr="00FF2403">
        <w:tc>
          <w:tcPr>
            <w:tcW w:w="1980" w:type="dxa"/>
          </w:tcPr>
          <w:p w:rsidR="00620547" w:rsidRPr="00620547" w:rsidRDefault="00620547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620547" w:rsidRDefault="00620547" w:rsidP="00620547">
            <w:r>
              <w:t>Розроблено  Програму  розвитку освіти Ванчиковецької ТГ</w:t>
            </w:r>
            <w:r w:rsidR="004B04BD">
              <w:t xml:space="preserve"> на 2024-2027 </w:t>
            </w:r>
            <w:proofErr w:type="spellStart"/>
            <w:r w:rsidR="004B04BD">
              <w:t>р.р</w:t>
            </w:r>
            <w:proofErr w:type="spellEnd"/>
            <w:r>
              <w:t xml:space="preserve">, </w:t>
            </w:r>
            <w:r w:rsidR="004B04BD">
              <w:t xml:space="preserve"> ( рішення сесії ХХХУ  сесії УІІІ скликання від 30.08..2024 №07-35 /24</w:t>
            </w:r>
            <w:r w:rsidR="004B04BD">
              <w:rPr>
                <w:lang w:eastAsia="en-US"/>
              </w:rPr>
              <w:t>.</w:t>
            </w:r>
          </w:p>
        </w:tc>
        <w:tc>
          <w:tcPr>
            <w:tcW w:w="3832" w:type="dxa"/>
          </w:tcPr>
          <w:p w:rsidR="00620547" w:rsidRPr="00620547" w:rsidRDefault="00620547" w:rsidP="00620547">
            <w:pPr>
              <w:rPr>
                <w:lang w:eastAsia="en-US"/>
              </w:rPr>
            </w:pPr>
          </w:p>
        </w:tc>
      </w:tr>
      <w:tr w:rsidR="004B04BD" w:rsidRPr="00620547" w:rsidTr="00FF2403">
        <w:tc>
          <w:tcPr>
            <w:tcW w:w="1980" w:type="dxa"/>
          </w:tcPr>
          <w:p w:rsidR="004B04BD" w:rsidRPr="00620547" w:rsidRDefault="004B04BD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4B04BD" w:rsidRDefault="004B04BD" w:rsidP="00620547">
            <w:r>
              <w:t>Розробляється  Порядок  проведення моніторингу якості освіти, затвердженого наказом Міністерства освіти і науки України від 16 січня 2020 року № 54</w:t>
            </w:r>
          </w:p>
        </w:tc>
        <w:tc>
          <w:tcPr>
            <w:tcW w:w="3832" w:type="dxa"/>
          </w:tcPr>
          <w:p w:rsidR="004B04BD" w:rsidRPr="00620547" w:rsidRDefault="004B04BD" w:rsidP="00620547">
            <w:pPr>
              <w:rPr>
                <w:lang w:eastAsia="en-US"/>
              </w:rPr>
            </w:pPr>
            <w:r>
              <w:rPr>
                <w:lang w:eastAsia="en-US"/>
              </w:rPr>
              <w:t>Перенесено на затвердження сесії на листопад</w:t>
            </w:r>
          </w:p>
        </w:tc>
      </w:tr>
      <w:tr w:rsidR="004B04BD" w:rsidRPr="00620547" w:rsidTr="00FF2403">
        <w:tc>
          <w:tcPr>
            <w:tcW w:w="1980" w:type="dxa"/>
          </w:tcPr>
          <w:p w:rsidR="004B04BD" w:rsidRPr="00620547" w:rsidRDefault="004B04BD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4B04BD" w:rsidRDefault="004B04BD" w:rsidP="00620547">
            <w:r>
              <w:t xml:space="preserve">Забезпечити достатню кількість шкільних автобусів та/або укладання угод з перевізниками для здійснення підвезення здобувачів освіти та </w:t>
            </w:r>
            <w:r>
              <w:lastRenderedPageBreak/>
              <w:t>педагогічних працівників до закладу освіти й у зворотному напрямку, у тому числі спеціально обладнаними для перевезення осіб з порушенням зору, слуху, опорно-рухового апарату та інших маломобільних  (</w:t>
            </w:r>
            <w:r w:rsidR="00AF746E">
              <w:t xml:space="preserve">Згідно </w:t>
            </w:r>
            <w:r>
              <w:t xml:space="preserve"> рішення сесії ХХХУ  сесії УІІІ скликання від 30.08..2024 №09-35 /24</w:t>
            </w:r>
            <w:r>
              <w:rPr>
                <w:lang w:eastAsia="en-US"/>
              </w:rPr>
              <w:t>)</w:t>
            </w:r>
            <w:r>
              <w:t xml:space="preserve"> </w:t>
            </w:r>
          </w:p>
        </w:tc>
        <w:tc>
          <w:tcPr>
            <w:tcW w:w="3832" w:type="dxa"/>
          </w:tcPr>
          <w:p w:rsidR="004B04BD" w:rsidRDefault="00AF746E" w:rsidP="00620547">
            <w:pPr>
              <w:rPr>
                <w:lang w:eastAsia="en-US"/>
              </w:rPr>
            </w:pPr>
            <w:r>
              <w:lastRenderedPageBreak/>
              <w:t xml:space="preserve">Ванчиковецька сільська рада </w:t>
            </w:r>
            <w:r w:rsidR="00B42C89">
              <w:t xml:space="preserve">клопотала про придбання ще одного шкільного автобусу  для громади, враховуючи </w:t>
            </w:r>
            <w:r w:rsidR="00B42C89">
              <w:lastRenderedPageBreak/>
              <w:t xml:space="preserve">потреби  перевезення дітей з ООП. </w:t>
            </w:r>
            <w:r>
              <w:t>Згідно  рішення сесії ХХХУ  сесії УІІІ скликання від 30.08..2024 №09-35 /24</w:t>
            </w:r>
            <w:r>
              <w:rPr>
                <w:lang w:eastAsia="en-US"/>
              </w:rPr>
              <w:t xml:space="preserve"> здійснено </w:t>
            </w:r>
            <w:r w:rsidR="00B42C89">
              <w:rPr>
                <w:lang w:eastAsia="en-US"/>
              </w:rPr>
              <w:t xml:space="preserve">співфінансування у сумі 260, 0 </w:t>
            </w:r>
            <w:proofErr w:type="spellStart"/>
            <w:r w:rsidR="00B42C89">
              <w:rPr>
                <w:lang w:eastAsia="en-US"/>
              </w:rPr>
              <w:t>тис.грн</w:t>
            </w:r>
            <w:proofErr w:type="spellEnd"/>
            <w:r w:rsidR="00B42C89">
              <w:rPr>
                <w:lang w:eastAsia="en-US"/>
              </w:rPr>
              <w:t>.</w:t>
            </w:r>
          </w:p>
        </w:tc>
      </w:tr>
      <w:tr w:rsidR="00B42C89" w:rsidRPr="00620547" w:rsidTr="00FF2403">
        <w:tc>
          <w:tcPr>
            <w:tcW w:w="1980" w:type="dxa"/>
          </w:tcPr>
          <w:p w:rsidR="00B42C89" w:rsidRPr="00620547" w:rsidRDefault="00B42C8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B42C89" w:rsidRDefault="00B42C89" w:rsidP="00B42C89">
            <w:r>
              <w:t>Спільно з керівниками ЗЗСО здійснено аналіз штатних розписів</w:t>
            </w:r>
          </w:p>
          <w:p w:rsidR="00B42C89" w:rsidRDefault="00B42C89" w:rsidP="00B42C89">
            <w:r>
              <w:t xml:space="preserve">щодо їх відповідності вимогам Типових штатних нормативів закладів загальної середньої освіти, затверджених наказом Міністерства освіти і науки України від 06.12.2010 № 1205.  Враховуючи фінансову спроможність, кадрове забезпечення відповідні зміни будуть  внесені    до штатних розписів ЗЗСО та забезпечено  їх фінансування з 1 січня 2025 року.  </w:t>
            </w:r>
          </w:p>
        </w:tc>
        <w:tc>
          <w:tcPr>
            <w:tcW w:w="3832" w:type="dxa"/>
          </w:tcPr>
          <w:p w:rsidR="00B42C89" w:rsidRDefault="00B42C89" w:rsidP="00620547">
            <w:r>
              <w:t>З наступного року при наявності фінансування.</w:t>
            </w:r>
          </w:p>
        </w:tc>
      </w:tr>
      <w:tr w:rsidR="00B42C89" w:rsidRPr="00620547" w:rsidTr="00FF2403">
        <w:tc>
          <w:tcPr>
            <w:tcW w:w="1980" w:type="dxa"/>
          </w:tcPr>
          <w:p w:rsidR="00B42C89" w:rsidRPr="00620547" w:rsidRDefault="00B42C8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B42C89" w:rsidRDefault="00B42C89" w:rsidP="00B42C89">
            <w:r>
              <w:t>Ужито заходів щодо приведення статутів ЗЗСО та ЗДО у</w:t>
            </w:r>
          </w:p>
          <w:p w:rsidR="00B42C89" w:rsidRDefault="00B42C89" w:rsidP="00B42C89">
            <w:r>
              <w:t>відповідність до вимог чинного законодавства й затвердити їх у новій редакції.</w:t>
            </w:r>
          </w:p>
          <w:p w:rsidR="00B42C89" w:rsidRDefault="00B42C89" w:rsidP="00B42C89"/>
        </w:tc>
        <w:tc>
          <w:tcPr>
            <w:tcW w:w="3832" w:type="dxa"/>
          </w:tcPr>
          <w:p w:rsidR="00B42C89" w:rsidRDefault="00B42C89" w:rsidP="00620547">
            <w:r>
              <w:t xml:space="preserve">Питання буде розглядатися на сесії Ванчиковецької </w:t>
            </w:r>
            <w:r w:rsidR="000E3A21">
              <w:t>сільської ради у листопаді 2024 року</w:t>
            </w:r>
          </w:p>
        </w:tc>
      </w:tr>
      <w:tr w:rsidR="00B42C89" w:rsidRPr="00620547" w:rsidTr="00FF2403">
        <w:tc>
          <w:tcPr>
            <w:tcW w:w="1980" w:type="dxa"/>
          </w:tcPr>
          <w:p w:rsidR="00B42C89" w:rsidRPr="00620547" w:rsidRDefault="00B42C8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0E3A21" w:rsidRDefault="000E3A21" w:rsidP="000E3A21">
            <w:r>
              <w:t>Ужито заходів щодо внесення змін до стратегій розвитку закладів</w:t>
            </w:r>
          </w:p>
          <w:p w:rsidR="000E3A21" w:rsidRDefault="000E3A21" w:rsidP="000E3A21">
            <w:r>
              <w:t>освіти, передбачивши фінансування виконання стратегій, зокрема на</w:t>
            </w:r>
          </w:p>
          <w:p w:rsidR="000E3A21" w:rsidRDefault="000E3A21" w:rsidP="000E3A21">
            <w:r>
              <w:t xml:space="preserve">здійснення закладами освіти інноваційної діяльності. </w:t>
            </w:r>
          </w:p>
          <w:p w:rsidR="000E3A21" w:rsidRDefault="000E3A21" w:rsidP="000E3A21">
            <w:r>
              <w:t>Розглядати виконання</w:t>
            </w:r>
          </w:p>
          <w:p w:rsidR="000E3A21" w:rsidRDefault="000E3A21" w:rsidP="000E3A21">
            <w:r>
              <w:t>стратегій розвитку закладів на колегіях, нарадах із керівниками.</w:t>
            </w:r>
          </w:p>
          <w:p w:rsidR="00B42C89" w:rsidRDefault="000E3A21" w:rsidP="000E3A21">
            <w:r>
              <w:t xml:space="preserve"> </w:t>
            </w:r>
          </w:p>
        </w:tc>
        <w:tc>
          <w:tcPr>
            <w:tcW w:w="3832" w:type="dxa"/>
          </w:tcPr>
          <w:p w:rsidR="00B42C89" w:rsidRDefault="000E3A21" w:rsidP="00620547">
            <w:r>
              <w:t xml:space="preserve">Питання буде розглядатися на сесії Ванчиковецької сільської ради у грудні 2024 року (враховуючи планування бюджету на наступний календарний рік). </w:t>
            </w:r>
          </w:p>
          <w:p w:rsidR="000E3A21" w:rsidRDefault="000E3A21" w:rsidP="00620547">
            <w:r>
              <w:t>Питання виконання стратегій буде внесено до Плану роботи відділу освіти на 2025 рік.</w:t>
            </w:r>
          </w:p>
        </w:tc>
      </w:tr>
      <w:tr w:rsidR="000E3A21" w:rsidRPr="00620547" w:rsidTr="00FF2403">
        <w:tc>
          <w:tcPr>
            <w:tcW w:w="1980" w:type="dxa"/>
          </w:tcPr>
          <w:p w:rsidR="000E3A21" w:rsidRPr="00620547" w:rsidRDefault="000E3A21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0E3A21" w:rsidRDefault="000E3A21" w:rsidP="000E3A21">
            <w:r>
              <w:t>Здійснювати контроль за виконанням Плану заходів, спрямованих на протидію та запобігання булінгу (цькуванню) у закладах</w:t>
            </w:r>
          </w:p>
          <w:p w:rsidR="000E3A21" w:rsidRDefault="000E3A21" w:rsidP="000E3A21">
            <w:r>
              <w:t>освіти Ванчиковецької сільської ради.</w:t>
            </w:r>
          </w:p>
        </w:tc>
        <w:tc>
          <w:tcPr>
            <w:tcW w:w="3832" w:type="dxa"/>
          </w:tcPr>
          <w:p w:rsidR="000E3A21" w:rsidRDefault="000E3A21" w:rsidP="00620547">
            <w:r>
              <w:t>На постійному контролі. Дане питання буде внесено до Плану роботи  відділу освіти на 2025 рік  до засідань колегій</w:t>
            </w:r>
            <w:r w:rsidR="00BB7304">
              <w:t>.</w:t>
            </w:r>
          </w:p>
        </w:tc>
      </w:tr>
      <w:tr w:rsidR="00BB7304" w:rsidRPr="00620547" w:rsidTr="00FF2403">
        <w:tc>
          <w:tcPr>
            <w:tcW w:w="1980" w:type="dxa"/>
          </w:tcPr>
          <w:p w:rsidR="00BB7304" w:rsidRPr="00620547" w:rsidRDefault="00BB7304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BB7304" w:rsidRDefault="00BB7304" w:rsidP="00BB7304">
            <w:r>
              <w:t xml:space="preserve"> Проаналізовано спроможність  опорного закладу – </w:t>
            </w:r>
            <w:proofErr w:type="spellStart"/>
            <w:r>
              <w:t>Ванчиківецького</w:t>
            </w:r>
            <w:proofErr w:type="spellEnd"/>
            <w:r>
              <w:t xml:space="preserve"> ліцею. Враховуючи демографічну ситуацію та вимоги щодо </w:t>
            </w:r>
            <w:r>
              <w:lastRenderedPageBreak/>
              <w:t xml:space="preserve">профілізації старшої школи  даний заклад не </w:t>
            </w:r>
            <w:r w:rsidR="00A21355">
              <w:t xml:space="preserve">включений ДОН </w:t>
            </w:r>
            <w:r>
              <w:t xml:space="preserve"> до переліку закладів, </w:t>
            </w:r>
            <w:r w:rsidR="00A21355">
              <w:t xml:space="preserve"> який буде реорганізований у академічний ліцей.</w:t>
            </w:r>
          </w:p>
        </w:tc>
        <w:tc>
          <w:tcPr>
            <w:tcW w:w="3832" w:type="dxa"/>
          </w:tcPr>
          <w:p w:rsidR="00BB7304" w:rsidRDefault="00BB7304" w:rsidP="00620547"/>
        </w:tc>
      </w:tr>
      <w:tr w:rsidR="00A21355" w:rsidRPr="00620547" w:rsidTr="00FF2403">
        <w:tc>
          <w:tcPr>
            <w:tcW w:w="1980" w:type="dxa"/>
          </w:tcPr>
          <w:p w:rsidR="00A21355" w:rsidRPr="00620547" w:rsidRDefault="00A21355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A21355" w:rsidRDefault="00A21355" w:rsidP="00A21355">
            <w:r>
              <w:t>Спільними зусиллями    засновником та керівниками закладів освіти громади  здійснено заходи щодо забезпечення  належних умов  для</w:t>
            </w:r>
          </w:p>
          <w:p w:rsidR="00A21355" w:rsidRDefault="00A21355" w:rsidP="00A21355">
            <w:r>
              <w:t>перебування учасників освітнього процесу в укриттях, зокрема:</w:t>
            </w:r>
          </w:p>
          <w:p w:rsidR="00A21355" w:rsidRDefault="00A21355" w:rsidP="00940C29">
            <w:pPr>
              <w:pStyle w:val="a5"/>
              <w:numPr>
                <w:ilvl w:val="0"/>
                <w:numId w:val="2"/>
              </w:numPr>
              <w:ind w:left="169"/>
            </w:pPr>
            <w:r>
              <w:t xml:space="preserve">Для всіх закладів освіти (окрім філії </w:t>
            </w:r>
            <w:proofErr w:type="spellStart"/>
            <w:r>
              <w:t>Фороснянська</w:t>
            </w:r>
            <w:proofErr w:type="spellEnd"/>
            <w:r>
              <w:t xml:space="preserve"> гімназія, ДП філії </w:t>
            </w:r>
            <w:proofErr w:type="spellStart"/>
            <w:r>
              <w:t>Щербинецька</w:t>
            </w:r>
            <w:proofErr w:type="spellEnd"/>
            <w:r>
              <w:t xml:space="preserve"> гімназія)  придбано (спонсорські кошти) генератори. </w:t>
            </w:r>
            <w:proofErr w:type="spellStart"/>
            <w:r>
              <w:t>Ванчиковецькою</w:t>
            </w:r>
            <w:proofErr w:type="spellEnd"/>
            <w:r>
              <w:t xml:space="preserve"> сільською радою для генераторів придбано 2240 л пального на суму 117,460 грн;</w:t>
            </w:r>
          </w:p>
          <w:p w:rsidR="00940C29" w:rsidRDefault="00A21355" w:rsidP="00940C29">
            <w:pPr>
              <w:pStyle w:val="a5"/>
              <w:numPr>
                <w:ilvl w:val="0"/>
                <w:numId w:val="2"/>
              </w:numPr>
              <w:ind w:left="311"/>
            </w:pPr>
            <w:r w:rsidRPr="00A21355">
              <w:t>Проведен</w:t>
            </w:r>
            <w:r w:rsidR="00940C29">
              <w:t>о</w:t>
            </w:r>
            <w:r w:rsidRPr="00A21355">
              <w:t xml:space="preserve"> </w:t>
            </w:r>
            <w:r w:rsidR="00940C29">
              <w:t xml:space="preserve">капітальний ремонт підвального приміщення під найпростіше укриття у </w:t>
            </w:r>
            <w:proofErr w:type="spellStart"/>
            <w:r w:rsidR="00940C29">
              <w:t>Тарасовецькому</w:t>
            </w:r>
            <w:proofErr w:type="spellEnd"/>
            <w:r w:rsidR="00940C29">
              <w:t xml:space="preserve"> ЗДО.</w:t>
            </w:r>
            <w:r w:rsidRPr="00A21355">
              <w:t xml:space="preserve"> </w:t>
            </w:r>
            <w:r w:rsidR="00940C29">
              <w:t>На даний час проводяться роботи щодо облаштування даного укриття;</w:t>
            </w:r>
          </w:p>
          <w:p w:rsidR="00A21355" w:rsidRPr="00A21355" w:rsidRDefault="00940C29" w:rsidP="00940C29">
            <w:pPr>
              <w:pStyle w:val="a5"/>
              <w:numPr>
                <w:ilvl w:val="0"/>
                <w:numId w:val="2"/>
              </w:numPr>
              <w:ind w:left="311"/>
            </w:pPr>
            <w:r>
              <w:t xml:space="preserve">Проведено поточні роботи щодо   </w:t>
            </w:r>
          </w:p>
          <w:p w:rsidR="00A21355" w:rsidRDefault="00940C29" w:rsidP="00940C29">
            <w:r>
              <w:t xml:space="preserve"> </w:t>
            </w:r>
            <w:r w:rsidR="00A21355">
              <w:t xml:space="preserve"> усунення вологості та неприємних запахів, установлення</w:t>
            </w:r>
            <w:r>
              <w:t xml:space="preserve"> </w:t>
            </w:r>
            <w:r w:rsidR="00A21355">
              <w:t>вентиляції</w:t>
            </w:r>
            <w:r>
              <w:t xml:space="preserve"> по ПРУ філії </w:t>
            </w:r>
            <w:proofErr w:type="spellStart"/>
            <w:r>
              <w:t>Фороснянська</w:t>
            </w:r>
            <w:proofErr w:type="spellEnd"/>
            <w:r>
              <w:t xml:space="preserve"> гімназія.</w:t>
            </w:r>
          </w:p>
        </w:tc>
        <w:tc>
          <w:tcPr>
            <w:tcW w:w="3832" w:type="dxa"/>
          </w:tcPr>
          <w:p w:rsidR="00A21355" w:rsidRDefault="00A21355" w:rsidP="00620547"/>
        </w:tc>
      </w:tr>
      <w:tr w:rsidR="00940C29" w:rsidRPr="00620547" w:rsidTr="00FF2403">
        <w:tc>
          <w:tcPr>
            <w:tcW w:w="1980" w:type="dxa"/>
          </w:tcPr>
          <w:p w:rsidR="00940C29" w:rsidRPr="00620547" w:rsidRDefault="00940C2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940C29" w:rsidRDefault="00940C29" w:rsidP="00A21355">
            <w:r>
              <w:t xml:space="preserve">При  підготовці до нового 2024/2025 навчального року встановлено вентиляцію та проведено косметичний ремонт спортивної зали </w:t>
            </w:r>
            <w:proofErr w:type="spellStart"/>
            <w:r>
              <w:t>Тарасовецького</w:t>
            </w:r>
            <w:proofErr w:type="spellEnd"/>
            <w:r>
              <w:t xml:space="preserve"> ліцею. </w:t>
            </w:r>
          </w:p>
        </w:tc>
        <w:tc>
          <w:tcPr>
            <w:tcW w:w="3832" w:type="dxa"/>
          </w:tcPr>
          <w:p w:rsidR="00940C29" w:rsidRDefault="00940C29" w:rsidP="00620547">
            <w:r>
              <w:t xml:space="preserve">Ремонт або будівництво спортивної зали по </w:t>
            </w:r>
            <w:proofErr w:type="spellStart"/>
            <w:r>
              <w:t>Черленівському</w:t>
            </w:r>
            <w:proofErr w:type="spellEnd"/>
            <w:r>
              <w:t xml:space="preserve"> ліцею потребує  значних коштів, які не були передбачені у місцевому бюджеті. Можливість відповідного фінансування буде розглядатися при формуванні бюджету на 2025 рік.</w:t>
            </w:r>
          </w:p>
        </w:tc>
      </w:tr>
      <w:tr w:rsidR="00940C29" w:rsidRPr="00620547" w:rsidTr="00FF2403">
        <w:tc>
          <w:tcPr>
            <w:tcW w:w="1980" w:type="dxa"/>
          </w:tcPr>
          <w:p w:rsidR="00940C29" w:rsidRPr="00620547" w:rsidRDefault="00940C29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940C29" w:rsidRDefault="00940C29" w:rsidP="00940C29">
            <w:r>
              <w:t>Питання здійснення відповідного фінансування підвищення кваліфікації  педагогічних працівників, зокрема з місцевого бюджету, відповідно до</w:t>
            </w:r>
          </w:p>
          <w:p w:rsidR="00940C29" w:rsidRDefault="00940C29" w:rsidP="00940C29">
            <w:r>
              <w:t>вимог статті 59 Закону України «Про освіту», статті 37 Закону України</w:t>
            </w:r>
          </w:p>
          <w:p w:rsidR="00940C29" w:rsidRDefault="00940C29" w:rsidP="00940C29">
            <w:r>
              <w:t>«Про повну загальну середню освіту», постанови Кабінету Міністрів</w:t>
            </w:r>
          </w:p>
          <w:p w:rsidR="00940C29" w:rsidRDefault="00940C29" w:rsidP="00940C29">
            <w:r>
              <w:lastRenderedPageBreak/>
              <w:t>України від 21 серпня 2019 № 800 «Деякі питання підвищення кваліфікації</w:t>
            </w:r>
          </w:p>
          <w:p w:rsidR="00940C29" w:rsidRDefault="00940C29" w:rsidP="00940C29">
            <w:r>
              <w:t>педагогічних та науково-педагогічних працівників» не вирішено</w:t>
            </w:r>
          </w:p>
        </w:tc>
        <w:tc>
          <w:tcPr>
            <w:tcW w:w="3832" w:type="dxa"/>
          </w:tcPr>
          <w:p w:rsidR="00940C29" w:rsidRDefault="00940C29" w:rsidP="00620547">
            <w:r>
              <w:lastRenderedPageBreak/>
              <w:t>Можливість відповідного фінансування буде розглядатися при формуванні бюджету на 2025 рік.</w:t>
            </w:r>
          </w:p>
        </w:tc>
      </w:tr>
      <w:tr w:rsidR="009E2C72" w:rsidRPr="00620547" w:rsidTr="00FF2403">
        <w:tc>
          <w:tcPr>
            <w:tcW w:w="1980" w:type="dxa"/>
          </w:tcPr>
          <w:p w:rsidR="009E2C72" w:rsidRPr="00620547" w:rsidRDefault="009E2C72" w:rsidP="00620547">
            <w:pPr>
              <w:pStyle w:val="a5"/>
              <w:numPr>
                <w:ilvl w:val="0"/>
                <w:numId w:val="1"/>
              </w:numPr>
              <w:rPr>
                <w:lang w:eastAsia="en-US"/>
              </w:rPr>
            </w:pPr>
          </w:p>
        </w:tc>
        <w:tc>
          <w:tcPr>
            <w:tcW w:w="4678" w:type="dxa"/>
          </w:tcPr>
          <w:p w:rsidR="009E2C72" w:rsidRDefault="009E2C72" w:rsidP="00940C29">
            <w:r>
              <w:t>Окремі питання</w:t>
            </w:r>
            <w:r w:rsidR="00745075">
              <w:t xml:space="preserve"> рекомендацій </w:t>
            </w:r>
            <w:r>
              <w:t xml:space="preserve"> знаходяться на постійному контролі .</w:t>
            </w:r>
          </w:p>
        </w:tc>
        <w:tc>
          <w:tcPr>
            <w:tcW w:w="3832" w:type="dxa"/>
          </w:tcPr>
          <w:p w:rsidR="009E2C72" w:rsidRDefault="009E2C72" w:rsidP="00620547"/>
        </w:tc>
      </w:tr>
    </w:tbl>
    <w:p w:rsidR="00620547" w:rsidRDefault="00620547" w:rsidP="00383615"/>
    <w:p w:rsidR="00B42C89" w:rsidRDefault="00B42C89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Default="00620547" w:rsidP="00383615"/>
    <w:p w:rsidR="00620547" w:rsidRPr="00383615" w:rsidRDefault="00620547" w:rsidP="00383615"/>
    <w:sectPr w:rsidR="00620547" w:rsidRPr="00383615" w:rsidSect="00383615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A4FA0"/>
    <w:multiLevelType w:val="hybridMultilevel"/>
    <w:tmpl w:val="01BE33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94E3D"/>
    <w:multiLevelType w:val="hybridMultilevel"/>
    <w:tmpl w:val="F18AC062"/>
    <w:lvl w:ilvl="0" w:tplc="B37E72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51"/>
    <w:rsid w:val="00062225"/>
    <w:rsid w:val="00083BD9"/>
    <w:rsid w:val="000E3A21"/>
    <w:rsid w:val="001E3D5E"/>
    <w:rsid w:val="00383615"/>
    <w:rsid w:val="004B04BD"/>
    <w:rsid w:val="005F14AD"/>
    <w:rsid w:val="00620547"/>
    <w:rsid w:val="0065227A"/>
    <w:rsid w:val="00745075"/>
    <w:rsid w:val="007F0D78"/>
    <w:rsid w:val="00940C29"/>
    <w:rsid w:val="009E2C72"/>
    <w:rsid w:val="00A21355"/>
    <w:rsid w:val="00AF4731"/>
    <w:rsid w:val="00AF746E"/>
    <w:rsid w:val="00B42C89"/>
    <w:rsid w:val="00BB7304"/>
    <w:rsid w:val="00C404C6"/>
    <w:rsid w:val="00D937BD"/>
    <w:rsid w:val="00ED1A68"/>
    <w:rsid w:val="00F3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7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27A"/>
    <w:rPr>
      <w:color w:val="0000FF"/>
      <w:u w:val="single"/>
    </w:rPr>
  </w:style>
  <w:style w:type="table" w:styleId="a4">
    <w:name w:val="Table Grid"/>
    <w:basedOn w:val="a1"/>
    <w:uiPriority w:val="39"/>
    <w:rsid w:val="0062054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05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3D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3D5E"/>
    <w:rPr>
      <w:rFonts w:ascii="Tahoma" w:eastAsia="Calibri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7A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27A"/>
    <w:rPr>
      <w:color w:val="0000FF"/>
      <w:u w:val="single"/>
    </w:rPr>
  </w:style>
  <w:style w:type="table" w:styleId="a4">
    <w:name w:val="Table Grid"/>
    <w:basedOn w:val="a1"/>
    <w:uiPriority w:val="39"/>
    <w:rsid w:val="0062054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05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E3D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3D5E"/>
    <w:rPr>
      <w:rFonts w:ascii="Tahoma" w:eastAsia="Calibri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osvita_vancikivtsi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4443</Words>
  <Characters>2533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2024-10-21T13:39:00Z</dcterms:created>
  <dcterms:modified xsi:type="dcterms:W3CDTF">2026-03-02T07:25:00Z</dcterms:modified>
</cp:coreProperties>
</file>